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0719" w:rsidRPr="007806AA" w:rsidRDefault="00610719" w:rsidP="00610719">
      <w:pPr>
        <w:pStyle w:val="Title1"/>
        <w:pBdr>
          <w:top w:val="single" w:sz="12" w:space="0" w:color="auto"/>
        </w:pBdr>
        <w:rPr>
          <w:rFonts w:ascii="Times New Roman" w:hAnsi="Times New Roman" w:cs="Times New Roman"/>
          <w:sz w:val="28"/>
          <w:szCs w:val="26"/>
        </w:rPr>
      </w:pPr>
      <w:r w:rsidRPr="007806AA">
        <w:rPr>
          <w:rFonts w:ascii="Times New Roman" w:hAnsi="Times New Roman" w:cs="Times New Roman"/>
          <w:sz w:val="28"/>
          <w:szCs w:val="26"/>
        </w:rPr>
        <w:t>ELECTRICITE</w:t>
      </w:r>
    </w:p>
    <w:p w:rsidR="00610719" w:rsidRPr="007806AA" w:rsidRDefault="00610719" w:rsidP="00610719">
      <w:pPr>
        <w:pStyle w:val="Title1"/>
        <w:pBdr>
          <w:top w:val="single" w:sz="12" w:space="0" w:color="auto"/>
        </w:pBdr>
        <w:jc w:val="right"/>
        <w:rPr>
          <w:rFonts w:ascii="Times New Roman" w:hAnsi="Times New Roman" w:cs="Times New Roman"/>
        </w:rPr>
      </w:pPr>
      <w:proofErr w:type="gramStart"/>
      <w:r w:rsidRPr="007806AA">
        <w:rPr>
          <w:rFonts w:ascii="Times New Roman" w:hAnsi="Times New Roman" w:cs="Times New Roman"/>
          <w:sz w:val="28"/>
          <w:szCs w:val="26"/>
        </w:rPr>
        <w:t>60</w:t>
      </w:r>
      <w:r w:rsidRPr="007806AA">
        <w:rPr>
          <w:rFonts w:ascii="Times New Roman" w:hAnsi="Times New Roman" w:cs="Times New Roman"/>
          <w:b w:val="0"/>
          <w:bCs w:val="0"/>
          <w:sz w:val="28"/>
          <w:szCs w:val="26"/>
        </w:rPr>
        <w:t xml:space="preserve">  </w:t>
      </w:r>
      <w:r w:rsidRPr="007806AA">
        <w:rPr>
          <w:rFonts w:ascii="Times New Roman" w:hAnsi="Times New Roman" w:cs="Times New Roman"/>
        </w:rPr>
        <w:t>périodes</w:t>
      </w:r>
      <w:proofErr w:type="gramEnd"/>
    </w:p>
    <w:p w:rsidR="00610719" w:rsidRPr="007806AA" w:rsidRDefault="00610719" w:rsidP="00610719">
      <w:pPr>
        <w:pStyle w:val="BodyTextIndent2"/>
        <w:ind w:left="0" w:firstLine="0"/>
        <w:rPr>
          <w:rFonts w:ascii="Times New Roman" w:hAnsi="Times New Roman"/>
        </w:rPr>
      </w:pPr>
    </w:p>
    <w:p w:rsidR="00610719" w:rsidRPr="007806AA" w:rsidRDefault="00610719" w:rsidP="00610719">
      <w:pPr>
        <w:rPr>
          <w:rFonts w:cs="Times New Roman"/>
          <w:b/>
          <w:bCs/>
          <w:sz w:val="28"/>
          <w:szCs w:val="28"/>
          <w:u w:val="single"/>
          <w:lang w:val="fr-FR"/>
        </w:rPr>
      </w:pPr>
      <w:r w:rsidRPr="007806AA">
        <w:rPr>
          <w:rFonts w:cs="Times New Roman"/>
          <w:sz w:val="22"/>
          <w:szCs w:val="26"/>
          <w:lang w:val="fr-FR"/>
        </w:rPr>
        <w:t xml:space="preserve">                                                       </w:t>
      </w:r>
      <w:r w:rsidRPr="007806AA">
        <w:rPr>
          <w:rFonts w:cs="Times New Roman"/>
          <w:b/>
          <w:bCs/>
          <w:sz w:val="28"/>
          <w:szCs w:val="28"/>
          <w:u w:val="single"/>
          <w:lang w:val="fr-FR"/>
        </w:rPr>
        <w:t>PARTIE  1 : COURANT CONTINU</w:t>
      </w:r>
    </w:p>
    <w:p w:rsidR="00610719" w:rsidRPr="007806AA" w:rsidRDefault="00610719" w:rsidP="00610719">
      <w:pPr>
        <w:rPr>
          <w:rFonts w:cs="Times New Roman"/>
          <w:b/>
          <w:bCs/>
          <w:sz w:val="28"/>
          <w:szCs w:val="28"/>
          <w:u w:val="single"/>
          <w:lang w:val="fr-FR"/>
        </w:rPr>
      </w:pPr>
    </w:p>
    <w:p w:rsidR="00610719" w:rsidRPr="007806AA" w:rsidRDefault="00610719" w:rsidP="00610719">
      <w:pPr>
        <w:jc w:val="center"/>
        <w:rPr>
          <w:rFonts w:cs="Times New Roman"/>
          <w:b/>
          <w:bCs/>
          <w:sz w:val="28"/>
          <w:szCs w:val="28"/>
          <w:u w:val="single"/>
          <w:lang w:val="fr-FR"/>
        </w:rPr>
      </w:pPr>
      <w:r w:rsidRPr="007806AA">
        <w:rPr>
          <w:rFonts w:cs="Times New Roman"/>
          <w:b/>
          <w:bCs/>
          <w:sz w:val="28"/>
          <w:szCs w:val="28"/>
          <w:u w:val="single"/>
          <w:lang w:val="fr-FR"/>
        </w:rPr>
        <w:t xml:space="preserve">CHAPITRE 1 </w:t>
      </w:r>
    </w:p>
    <w:p w:rsidR="00610719" w:rsidRPr="007806AA" w:rsidRDefault="00610719" w:rsidP="00610719">
      <w:pPr>
        <w:jc w:val="center"/>
        <w:rPr>
          <w:rFonts w:cs="Times New Roman"/>
          <w:b/>
          <w:bCs/>
          <w:sz w:val="28"/>
          <w:szCs w:val="28"/>
          <w:lang w:val="fr-FR"/>
        </w:rPr>
      </w:pPr>
      <w:r w:rsidRPr="007806AA">
        <w:rPr>
          <w:rFonts w:cs="Times New Roman"/>
          <w:b/>
          <w:bCs/>
          <w:sz w:val="28"/>
          <w:szCs w:val="28"/>
          <w:lang w:val="fr-FR"/>
        </w:rPr>
        <w:t xml:space="preserve"> LOI ELECTRIQUE</w:t>
      </w:r>
    </w:p>
    <w:p w:rsidR="00610719" w:rsidRPr="00610719" w:rsidRDefault="00610719" w:rsidP="00610719">
      <w:pPr>
        <w:pStyle w:val="ListParagraph"/>
        <w:ind w:left="0"/>
        <w:rPr>
          <w:lang w:val="fr-FR"/>
        </w:rPr>
      </w:pPr>
      <w:r w:rsidRPr="00610719">
        <w:rPr>
          <w:lang w:val="fr-FR"/>
        </w:rPr>
        <w:t xml:space="preserve">      1.1Loi d'ohm</w:t>
      </w:r>
    </w:p>
    <w:p w:rsidR="00610719" w:rsidRPr="00610719" w:rsidRDefault="00610719" w:rsidP="00610719">
      <w:pPr>
        <w:pStyle w:val="ListParagraph"/>
        <w:ind w:left="0"/>
        <w:rPr>
          <w:lang w:val="fr-FR"/>
        </w:rPr>
      </w:pPr>
      <w:r w:rsidRPr="00610719">
        <w:rPr>
          <w:b/>
          <w:bCs/>
          <w:lang w:val="fr-FR"/>
        </w:rPr>
        <w:t xml:space="preserve">      </w:t>
      </w:r>
      <w:r w:rsidRPr="00610719">
        <w:rPr>
          <w:lang w:val="fr-FR"/>
        </w:rPr>
        <w:t>1.2</w:t>
      </w:r>
      <w:r w:rsidRPr="00610719">
        <w:rPr>
          <w:b/>
          <w:bCs/>
          <w:lang w:val="fr-FR"/>
        </w:rPr>
        <w:t xml:space="preserve"> </w:t>
      </w:r>
      <w:r w:rsidRPr="00610719">
        <w:rPr>
          <w:lang w:val="fr-FR"/>
        </w:rPr>
        <w:t>Résistivité</w:t>
      </w:r>
    </w:p>
    <w:p w:rsidR="00610719" w:rsidRPr="00610719" w:rsidRDefault="00610719" w:rsidP="00610719">
      <w:pPr>
        <w:pStyle w:val="ListParagraph"/>
        <w:ind w:left="0"/>
        <w:rPr>
          <w:lang w:val="fr-FR"/>
        </w:rPr>
      </w:pPr>
      <w:r w:rsidRPr="00610719">
        <w:rPr>
          <w:lang w:val="fr-FR"/>
        </w:rPr>
        <w:t xml:space="preserve">      1.3 Loi de joule</w:t>
      </w:r>
    </w:p>
    <w:p w:rsidR="00610719" w:rsidRPr="00610719" w:rsidRDefault="00610719" w:rsidP="00610719">
      <w:pPr>
        <w:pStyle w:val="ListParagraph"/>
        <w:ind w:left="0"/>
        <w:rPr>
          <w:lang w:val="fr-FR"/>
        </w:rPr>
      </w:pPr>
      <w:r w:rsidRPr="00610719">
        <w:rPr>
          <w:lang w:val="fr-FR"/>
        </w:rPr>
        <w:t xml:space="preserve">      1.4 Puissance en électricité</w:t>
      </w:r>
    </w:p>
    <w:p w:rsidR="00610719" w:rsidRPr="00610719" w:rsidRDefault="00610719" w:rsidP="00610719">
      <w:pPr>
        <w:pStyle w:val="ListParagraph"/>
        <w:ind w:left="0"/>
        <w:rPr>
          <w:lang w:val="fr-FR"/>
        </w:rPr>
      </w:pPr>
      <w:r w:rsidRPr="00610719">
        <w:rPr>
          <w:lang w:val="fr-FR"/>
        </w:rPr>
        <w:t xml:space="preserve">      1.5 Loi d'attraction</w:t>
      </w:r>
    </w:p>
    <w:p w:rsidR="00610719" w:rsidRPr="00610719" w:rsidRDefault="00610719" w:rsidP="00610719">
      <w:pPr>
        <w:pStyle w:val="ListParagraph"/>
        <w:ind w:left="0"/>
        <w:rPr>
          <w:lang w:val="fr-FR"/>
        </w:rPr>
      </w:pPr>
      <w:r w:rsidRPr="00610719">
        <w:rPr>
          <w:lang w:val="fr-FR"/>
        </w:rPr>
        <w:t xml:space="preserve">      1.6 Loi des nœuds</w:t>
      </w:r>
    </w:p>
    <w:p w:rsidR="00610719" w:rsidRPr="00610719" w:rsidRDefault="00610719" w:rsidP="00610719">
      <w:pPr>
        <w:pStyle w:val="ListParagraph"/>
        <w:ind w:left="0"/>
        <w:rPr>
          <w:lang w:val="fr-FR"/>
        </w:rPr>
      </w:pPr>
      <w:r w:rsidRPr="00610719">
        <w:rPr>
          <w:lang w:val="fr-FR"/>
        </w:rPr>
        <w:t xml:space="preserve">      1.7 Loi des mailles</w:t>
      </w:r>
    </w:p>
    <w:p w:rsidR="00610719" w:rsidRPr="007806AA" w:rsidRDefault="00610719" w:rsidP="00610719">
      <w:pPr>
        <w:jc w:val="center"/>
        <w:rPr>
          <w:b/>
          <w:bCs/>
          <w:sz w:val="28"/>
          <w:szCs w:val="28"/>
          <w:u w:val="single"/>
          <w:lang w:val="fr-FR"/>
        </w:rPr>
      </w:pPr>
      <w:bookmarkStart w:id="0" w:name="_GoBack"/>
      <w:bookmarkEnd w:id="0"/>
      <w:r w:rsidRPr="007806AA">
        <w:rPr>
          <w:b/>
          <w:bCs/>
          <w:sz w:val="28"/>
          <w:szCs w:val="28"/>
          <w:u w:val="single"/>
          <w:lang w:val="fr-FR"/>
        </w:rPr>
        <w:t>CHAPITRE 3 </w:t>
      </w:r>
    </w:p>
    <w:p w:rsidR="00610719" w:rsidRPr="007806AA" w:rsidRDefault="00610719" w:rsidP="00610719">
      <w:pPr>
        <w:jc w:val="center"/>
        <w:rPr>
          <w:rFonts w:cs="Times New Roman"/>
          <w:b/>
          <w:bCs/>
          <w:sz w:val="28"/>
          <w:szCs w:val="28"/>
          <w:lang w:val="fr-FR"/>
        </w:rPr>
      </w:pPr>
      <w:r w:rsidRPr="007806AA">
        <w:rPr>
          <w:rFonts w:cs="Times New Roman"/>
          <w:b/>
          <w:bCs/>
          <w:sz w:val="28"/>
          <w:szCs w:val="28"/>
          <w:lang w:val="fr-FR"/>
        </w:rPr>
        <w:t xml:space="preserve"> LES ELECTROMOTEURS</w:t>
      </w:r>
    </w:p>
    <w:p w:rsidR="00610719" w:rsidRPr="00610719" w:rsidRDefault="00610719" w:rsidP="00610719">
      <w:pPr>
        <w:pStyle w:val="ListParagraph"/>
        <w:tabs>
          <w:tab w:val="left" w:pos="360"/>
        </w:tabs>
        <w:ind w:left="0"/>
        <w:rPr>
          <w:lang w:val="fr-FR"/>
        </w:rPr>
      </w:pPr>
      <w:r w:rsidRPr="00610719">
        <w:rPr>
          <w:lang w:val="fr-FR"/>
        </w:rPr>
        <w:t xml:space="preserve">      3.1 Le dipôle électromoteur</w:t>
      </w:r>
    </w:p>
    <w:p w:rsidR="00610719" w:rsidRPr="00610719" w:rsidRDefault="00610719" w:rsidP="00610719">
      <w:pPr>
        <w:pStyle w:val="ListParagraph"/>
        <w:ind w:left="0"/>
        <w:rPr>
          <w:lang w:val="fr-FR"/>
        </w:rPr>
      </w:pPr>
      <w:r w:rsidRPr="00610719">
        <w:rPr>
          <w:lang w:val="fr-FR"/>
        </w:rPr>
        <w:t xml:space="preserve">      3.2 Propriétés de l'électromoteur</w:t>
      </w:r>
    </w:p>
    <w:p w:rsidR="00610719" w:rsidRPr="00610719" w:rsidRDefault="00610719" w:rsidP="00610719">
      <w:pPr>
        <w:pStyle w:val="ListParagraph"/>
        <w:ind w:left="0"/>
        <w:rPr>
          <w:lang w:val="fr-FR"/>
        </w:rPr>
      </w:pPr>
      <w:r w:rsidRPr="00610719">
        <w:rPr>
          <w:lang w:val="fr-FR"/>
        </w:rPr>
        <w:t xml:space="preserve">      3.3 Le dipôle électromoteur réversible</w:t>
      </w:r>
    </w:p>
    <w:p w:rsidR="00610719" w:rsidRPr="00610719" w:rsidRDefault="00610719" w:rsidP="00610719">
      <w:pPr>
        <w:pStyle w:val="ListParagraph"/>
        <w:ind w:left="0"/>
        <w:rPr>
          <w:lang w:val="fr-FR"/>
        </w:rPr>
      </w:pPr>
      <w:r w:rsidRPr="00610719">
        <w:rPr>
          <w:lang w:val="fr-FR"/>
        </w:rPr>
        <w:t xml:space="preserve">      3.4 Propriétés de l'électromoteur réversible</w:t>
      </w:r>
    </w:p>
    <w:p w:rsidR="00610719" w:rsidRPr="00610719" w:rsidRDefault="00610719" w:rsidP="00610719">
      <w:pPr>
        <w:pStyle w:val="ListParagraph"/>
        <w:ind w:left="0"/>
        <w:rPr>
          <w:lang w:val="fr-FR"/>
        </w:rPr>
      </w:pPr>
      <w:r w:rsidRPr="00610719">
        <w:rPr>
          <w:lang w:val="fr-FR"/>
        </w:rPr>
        <w:t xml:space="preserve">      3.5 Association des électromoteurs en série et parallèle</w:t>
      </w:r>
    </w:p>
    <w:p w:rsidR="00610719" w:rsidRPr="007806AA" w:rsidRDefault="00610719" w:rsidP="00610719">
      <w:pPr>
        <w:jc w:val="center"/>
        <w:rPr>
          <w:rFonts w:cs="Times New Roman"/>
          <w:b/>
          <w:bCs/>
          <w:sz w:val="28"/>
          <w:szCs w:val="28"/>
          <w:u w:val="single"/>
          <w:lang w:val="fr-FR"/>
        </w:rPr>
      </w:pPr>
      <w:r w:rsidRPr="007806AA">
        <w:rPr>
          <w:rFonts w:cs="Times New Roman"/>
          <w:b/>
          <w:bCs/>
          <w:sz w:val="28"/>
          <w:szCs w:val="28"/>
          <w:u w:val="single"/>
          <w:lang w:val="fr-FR"/>
        </w:rPr>
        <w:t>CHAPITRE 4 </w:t>
      </w:r>
    </w:p>
    <w:p w:rsidR="00610719" w:rsidRPr="007806AA" w:rsidRDefault="00610719" w:rsidP="00610719">
      <w:pPr>
        <w:jc w:val="center"/>
        <w:rPr>
          <w:rFonts w:cs="Times New Roman"/>
          <w:b/>
          <w:bCs/>
          <w:sz w:val="28"/>
          <w:szCs w:val="28"/>
          <w:lang w:val="fr-FR"/>
        </w:rPr>
      </w:pPr>
      <w:r w:rsidRPr="007806AA">
        <w:rPr>
          <w:rFonts w:cs="Times New Roman"/>
          <w:b/>
          <w:bCs/>
          <w:sz w:val="28"/>
          <w:szCs w:val="28"/>
          <w:lang w:val="fr-FR"/>
        </w:rPr>
        <w:t xml:space="preserve"> CIRCUITS À PLUSIEURS MAILLES</w:t>
      </w:r>
    </w:p>
    <w:p w:rsidR="00610719" w:rsidRPr="007806AA" w:rsidRDefault="00610719" w:rsidP="00610719">
      <w:pPr>
        <w:pStyle w:val="ListParagraph"/>
        <w:numPr>
          <w:ilvl w:val="1"/>
          <w:numId w:val="2"/>
        </w:numPr>
        <w:spacing w:after="200" w:line="276" w:lineRule="auto"/>
        <w:contextualSpacing/>
      </w:pPr>
      <w:proofErr w:type="spellStart"/>
      <w:r w:rsidRPr="007806AA">
        <w:t>Méthode</w:t>
      </w:r>
      <w:proofErr w:type="spellEnd"/>
      <w:r w:rsidRPr="007806AA">
        <w:t xml:space="preserve"> de Kirchhoff</w:t>
      </w:r>
    </w:p>
    <w:p w:rsidR="00610719" w:rsidRPr="007806AA" w:rsidRDefault="00610719" w:rsidP="00610719">
      <w:pPr>
        <w:pStyle w:val="ListParagraph"/>
        <w:numPr>
          <w:ilvl w:val="1"/>
          <w:numId w:val="2"/>
        </w:numPr>
        <w:spacing w:after="200" w:line="276" w:lineRule="auto"/>
        <w:contextualSpacing/>
      </w:pPr>
      <w:r w:rsidRPr="007806AA">
        <w:t xml:space="preserve"> </w:t>
      </w:r>
      <w:proofErr w:type="spellStart"/>
      <w:r w:rsidRPr="007806AA">
        <w:t>Méthode</w:t>
      </w:r>
      <w:proofErr w:type="spellEnd"/>
      <w:r w:rsidRPr="007806AA">
        <w:t xml:space="preserve"> de Norton</w:t>
      </w:r>
    </w:p>
    <w:p w:rsidR="00610719" w:rsidRPr="007806AA" w:rsidRDefault="00610719" w:rsidP="00610719">
      <w:pPr>
        <w:pStyle w:val="ListParagraph"/>
        <w:numPr>
          <w:ilvl w:val="1"/>
          <w:numId w:val="2"/>
        </w:numPr>
        <w:spacing w:after="200" w:line="276" w:lineRule="auto"/>
        <w:contextualSpacing/>
      </w:pPr>
      <w:r w:rsidRPr="007806AA">
        <w:t xml:space="preserve"> </w:t>
      </w:r>
      <w:proofErr w:type="spellStart"/>
      <w:r w:rsidRPr="007806AA">
        <w:t>Méthode</w:t>
      </w:r>
      <w:proofErr w:type="spellEnd"/>
      <w:r w:rsidRPr="007806AA">
        <w:t xml:space="preserve"> de </w:t>
      </w:r>
      <w:proofErr w:type="spellStart"/>
      <w:r w:rsidRPr="007806AA">
        <w:t>Thevenin</w:t>
      </w:r>
      <w:proofErr w:type="spellEnd"/>
    </w:p>
    <w:p w:rsidR="00610719" w:rsidRPr="00610719" w:rsidRDefault="00610719" w:rsidP="00610719">
      <w:pPr>
        <w:pStyle w:val="ListParagraph"/>
        <w:ind w:left="360"/>
        <w:rPr>
          <w:lang w:val="fr-FR"/>
        </w:rPr>
      </w:pPr>
      <w:r w:rsidRPr="00610719">
        <w:rPr>
          <w:lang w:val="fr-FR"/>
        </w:rPr>
        <w:t>4.4   Lois relatives aux circuits électriques à une maille</w:t>
      </w:r>
    </w:p>
    <w:p w:rsidR="00610719" w:rsidRPr="007806AA" w:rsidRDefault="00610719" w:rsidP="00610719">
      <w:pPr>
        <w:jc w:val="center"/>
        <w:rPr>
          <w:b/>
          <w:bCs/>
          <w:sz w:val="28"/>
          <w:szCs w:val="28"/>
          <w:u w:val="single"/>
          <w:lang w:val="fr-FR"/>
        </w:rPr>
      </w:pPr>
    </w:p>
    <w:p w:rsidR="00610719" w:rsidRPr="007806AA" w:rsidRDefault="00610719" w:rsidP="00610719">
      <w:pPr>
        <w:jc w:val="center"/>
        <w:rPr>
          <w:b/>
          <w:bCs/>
          <w:sz w:val="28"/>
          <w:szCs w:val="28"/>
          <w:u w:val="single"/>
          <w:lang w:val="fr-FR"/>
        </w:rPr>
      </w:pPr>
      <w:r w:rsidRPr="007806AA">
        <w:rPr>
          <w:b/>
          <w:bCs/>
          <w:sz w:val="28"/>
          <w:szCs w:val="28"/>
          <w:u w:val="single"/>
          <w:lang w:val="fr-FR"/>
        </w:rPr>
        <w:t>PARTIE  2 : COURANTS VARIABLES</w:t>
      </w:r>
    </w:p>
    <w:p w:rsidR="00610719" w:rsidRPr="007806AA" w:rsidRDefault="00610719" w:rsidP="00610719">
      <w:pPr>
        <w:jc w:val="center"/>
        <w:rPr>
          <w:b/>
          <w:bCs/>
          <w:sz w:val="28"/>
          <w:szCs w:val="28"/>
          <w:u w:val="single"/>
          <w:lang w:val="fr-FR"/>
        </w:rPr>
      </w:pPr>
    </w:p>
    <w:p w:rsidR="00610719" w:rsidRPr="007806AA" w:rsidRDefault="00610719" w:rsidP="00610719">
      <w:pPr>
        <w:jc w:val="center"/>
        <w:rPr>
          <w:rFonts w:cs="Times New Roman"/>
          <w:b/>
          <w:bCs/>
          <w:sz w:val="28"/>
          <w:szCs w:val="28"/>
          <w:u w:val="single"/>
          <w:lang w:val="fr-FR"/>
        </w:rPr>
      </w:pPr>
      <w:r w:rsidRPr="007806AA">
        <w:rPr>
          <w:rFonts w:cs="Times New Roman"/>
          <w:b/>
          <w:bCs/>
          <w:sz w:val="28"/>
          <w:szCs w:val="28"/>
          <w:u w:val="single"/>
          <w:lang w:val="fr-FR"/>
        </w:rPr>
        <w:t>CHAPITRE 5 </w:t>
      </w:r>
    </w:p>
    <w:p w:rsidR="00610719" w:rsidRPr="007806AA" w:rsidRDefault="00610719" w:rsidP="00610719">
      <w:pPr>
        <w:jc w:val="center"/>
        <w:rPr>
          <w:rFonts w:cs="Times New Roman"/>
          <w:b/>
          <w:bCs/>
          <w:sz w:val="28"/>
          <w:szCs w:val="28"/>
          <w:lang w:val="fr-FR"/>
        </w:rPr>
      </w:pPr>
      <w:r w:rsidRPr="007806AA">
        <w:rPr>
          <w:rFonts w:cs="Times New Roman"/>
          <w:b/>
          <w:bCs/>
          <w:sz w:val="28"/>
          <w:szCs w:val="28"/>
          <w:lang w:val="fr-FR"/>
        </w:rPr>
        <w:t xml:space="preserve"> COURANT ALTERNATIF</w:t>
      </w:r>
    </w:p>
    <w:p w:rsidR="00610719" w:rsidRPr="007806AA" w:rsidRDefault="00610719" w:rsidP="00610719">
      <w:pPr>
        <w:pStyle w:val="ListParagraph"/>
        <w:numPr>
          <w:ilvl w:val="1"/>
          <w:numId w:val="3"/>
        </w:numPr>
        <w:spacing w:after="200" w:line="276" w:lineRule="auto"/>
        <w:contextualSpacing/>
      </w:pPr>
      <w:proofErr w:type="spellStart"/>
      <w:r w:rsidRPr="007806AA">
        <w:t>Différentes</w:t>
      </w:r>
      <w:proofErr w:type="spellEnd"/>
      <w:r w:rsidRPr="007806AA">
        <w:t xml:space="preserve"> </w:t>
      </w:r>
      <w:proofErr w:type="spellStart"/>
      <w:r w:rsidRPr="007806AA">
        <w:t>formes</w:t>
      </w:r>
      <w:proofErr w:type="spellEnd"/>
      <w:r w:rsidRPr="007806AA">
        <w:t xml:space="preserve"> de courant - tension</w:t>
      </w:r>
    </w:p>
    <w:p w:rsidR="00610719" w:rsidRPr="00610719" w:rsidRDefault="00610719" w:rsidP="00610719">
      <w:pPr>
        <w:pStyle w:val="ListParagraph"/>
        <w:numPr>
          <w:ilvl w:val="1"/>
          <w:numId w:val="3"/>
        </w:numPr>
        <w:spacing w:after="200" w:line="276" w:lineRule="auto"/>
        <w:contextualSpacing/>
        <w:rPr>
          <w:lang w:val="fr-FR"/>
        </w:rPr>
      </w:pPr>
      <w:r w:rsidRPr="00610719">
        <w:rPr>
          <w:lang w:val="fr-FR"/>
        </w:rPr>
        <w:t>Propriétés (période ; fréquence ; expression instantanée)</w:t>
      </w:r>
    </w:p>
    <w:p w:rsidR="00610719" w:rsidRPr="007806AA" w:rsidRDefault="00610719" w:rsidP="00610719">
      <w:pPr>
        <w:pStyle w:val="ListParagraph"/>
        <w:numPr>
          <w:ilvl w:val="1"/>
          <w:numId w:val="3"/>
        </w:numPr>
        <w:spacing w:after="200" w:line="276" w:lineRule="auto"/>
        <w:contextualSpacing/>
      </w:pPr>
      <w:r w:rsidRPr="00610719">
        <w:rPr>
          <w:lang w:val="fr-FR"/>
        </w:rPr>
        <w:t xml:space="preserve"> </w:t>
      </w:r>
      <w:proofErr w:type="spellStart"/>
      <w:r w:rsidRPr="007806AA">
        <w:t>Fonction</w:t>
      </w:r>
      <w:proofErr w:type="spellEnd"/>
      <w:r w:rsidRPr="007806AA">
        <w:t xml:space="preserve"> </w:t>
      </w:r>
      <w:proofErr w:type="spellStart"/>
      <w:r w:rsidRPr="007806AA">
        <w:t>sinusoïdale</w:t>
      </w:r>
      <w:proofErr w:type="spellEnd"/>
      <w:r w:rsidRPr="007806AA">
        <w:t xml:space="preserve"> et </w:t>
      </w:r>
      <w:proofErr w:type="spellStart"/>
      <w:r w:rsidRPr="007806AA">
        <w:t>représentation</w:t>
      </w:r>
      <w:proofErr w:type="spellEnd"/>
      <w:r w:rsidRPr="007806AA">
        <w:t xml:space="preserve"> </w:t>
      </w:r>
      <w:proofErr w:type="spellStart"/>
      <w:r w:rsidRPr="007806AA">
        <w:t>graphique</w:t>
      </w:r>
      <w:proofErr w:type="spellEnd"/>
    </w:p>
    <w:p w:rsidR="00610719" w:rsidRPr="00610719" w:rsidRDefault="00610719" w:rsidP="00610719">
      <w:pPr>
        <w:pStyle w:val="ListParagraph"/>
        <w:numPr>
          <w:ilvl w:val="1"/>
          <w:numId w:val="3"/>
        </w:numPr>
        <w:spacing w:after="200" w:line="276" w:lineRule="auto"/>
        <w:contextualSpacing/>
        <w:rPr>
          <w:lang w:val="fr-FR"/>
        </w:rPr>
      </w:pPr>
      <w:r w:rsidRPr="00610719">
        <w:rPr>
          <w:lang w:val="fr-FR"/>
        </w:rPr>
        <w:t xml:space="preserve">  Propriétés des grandeurs électriques de même fréquence (avec ou sans déphasage)</w:t>
      </w:r>
    </w:p>
    <w:p w:rsidR="00610719" w:rsidRPr="007806AA" w:rsidRDefault="00610719" w:rsidP="00610719">
      <w:pPr>
        <w:jc w:val="center"/>
        <w:rPr>
          <w:rFonts w:cs="Times New Roman"/>
          <w:b/>
          <w:bCs/>
          <w:sz w:val="28"/>
          <w:szCs w:val="28"/>
          <w:u w:val="single"/>
          <w:lang w:val="fr-FR"/>
        </w:rPr>
      </w:pPr>
      <w:r w:rsidRPr="007806AA">
        <w:rPr>
          <w:rFonts w:cs="Times New Roman"/>
          <w:b/>
          <w:bCs/>
          <w:sz w:val="28"/>
          <w:szCs w:val="28"/>
          <w:u w:val="single"/>
          <w:lang w:val="fr-FR"/>
        </w:rPr>
        <w:t xml:space="preserve">CHAPITRE </w:t>
      </w:r>
      <w:r>
        <w:rPr>
          <w:rFonts w:cs="Times New Roman"/>
          <w:b/>
          <w:bCs/>
          <w:sz w:val="28"/>
          <w:szCs w:val="28"/>
          <w:u w:val="single"/>
          <w:lang w:val="fr-FR"/>
        </w:rPr>
        <w:t>7</w:t>
      </w:r>
      <w:r w:rsidRPr="007806AA">
        <w:rPr>
          <w:rFonts w:cs="Times New Roman"/>
          <w:b/>
          <w:bCs/>
          <w:sz w:val="28"/>
          <w:szCs w:val="28"/>
          <w:u w:val="single"/>
          <w:lang w:val="fr-FR"/>
        </w:rPr>
        <w:t> </w:t>
      </w:r>
    </w:p>
    <w:p w:rsidR="00610719" w:rsidRPr="007806AA" w:rsidRDefault="00610719" w:rsidP="00610719">
      <w:pPr>
        <w:jc w:val="center"/>
        <w:rPr>
          <w:rFonts w:cs="Times New Roman"/>
          <w:b/>
          <w:bCs/>
          <w:sz w:val="28"/>
          <w:szCs w:val="28"/>
          <w:lang w:val="fr-FR"/>
        </w:rPr>
      </w:pPr>
      <w:r w:rsidRPr="007806AA">
        <w:rPr>
          <w:rFonts w:cs="Times New Roman"/>
          <w:b/>
          <w:bCs/>
          <w:sz w:val="28"/>
          <w:szCs w:val="28"/>
          <w:lang w:val="fr-FR"/>
        </w:rPr>
        <w:t>DIPOLE SOUS TENSION SINUSOÏDALE (LOI D OHM EN REGIME SINUSOÏDAL)</w:t>
      </w:r>
    </w:p>
    <w:p w:rsidR="00610719" w:rsidRPr="007806AA" w:rsidRDefault="00610719" w:rsidP="00610719">
      <w:pPr>
        <w:pStyle w:val="ListParagraph"/>
        <w:numPr>
          <w:ilvl w:val="1"/>
          <w:numId w:val="4"/>
        </w:numPr>
        <w:spacing w:after="200" w:line="276" w:lineRule="auto"/>
        <w:contextualSpacing/>
      </w:pPr>
      <w:proofErr w:type="spellStart"/>
      <w:r w:rsidRPr="007806AA">
        <w:lastRenderedPageBreak/>
        <w:t>Dipôle</w:t>
      </w:r>
      <w:proofErr w:type="spellEnd"/>
      <w:r w:rsidRPr="007806AA">
        <w:t xml:space="preserve"> </w:t>
      </w:r>
      <w:proofErr w:type="spellStart"/>
      <w:r w:rsidRPr="007806AA">
        <w:t>linéaire</w:t>
      </w:r>
      <w:proofErr w:type="spellEnd"/>
      <w:r w:rsidRPr="007806AA">
        <w:t xml:space="preserve"> et </w:t>
      </w:r>
      <w:proofErr w:type="spellStart"/>
      <w:r w:rsidRPr="007806AA">
        <w:t>dipôle</w:t>
      </w:r>
      <w:proofErr w:type="spellEnd"/>
      <w:r w:rsidRPr="007806AA">
        <w:t xml:space="preserve"> </w:t>
      </w:r>
      <w:proofErr w:type="spellStart"/>
      <w:r w:rsidRPr="007806AA">
        <w:t>passif</w:t>
      </w:r>
      <w:proofErr w:type="spellEnd"/>
    </w:p>
    <w:p w:rsidR="00610719" w:rsidRPr="007806AA" w:rsidRDefault="00610719" w:rsidP="00610719">
      <w:pPr>
        <w:pStyle w:val="ListParagraph"/>
        <w:numPr>
          <w:ilvl w:val="1"/>
          <w:numId w:val="4"/>
        </w:numPr>
        <w:spacing w:after="200" w:line="276" w:lineRule="auto"/>
        <w:contextualSpacing/>
      </w:pPr>
      <w:r w:rsidRPr="007806AA">
        <w:t xml:space="preserve"> </w:t>
      </w:r>
      <w:proofErr w:type="spellStart"/>
      <w:r w:rsidRPr="007806AA">
        <w:t>Impédance</w:t>
      </w:r>
      <w:proofErr w:type="spellEnd"/>
      <w:r w:rsidRPr="007806AA">
        <w:t xml:space="preserve"> d'un </w:t>
      </w:r>
      <w:proofErr w:type="spellStart"/>
      <w:r w:rsidRPr="007806AA">
        <w:t>dipôle</w:t>
      </w:r>
      <w:proofErr w:type="spellEnd"/>
    </w:p>
    <w:p w:rsidR="00610719" w:rsidRPr="007806AA" w:rsidRDefault="00610719" w:rsidP="00610719">
      <w:pPr>
        <w:pStyle w:val="ListParagraph"/>
        <w:numPr>
          <w:ilvl w:val="1"/>
          <w:numId w:val="4"/>
        </w:numPr>
        <w:spacing w:after="200" w:line="276" w:lineRule="auto"/>
        <w:contextualSpacing/>
      </w:pPr>
      <w:r w:rsidRPr="007806AA">
        <w:t xml:space="preserve"> </w:t>
      </w:r>
      <w:proofErr w:type="spellStart"/>
      <w:r w:rsidRPr="007806AA">
        <w:t>Puissances</w:t>
      </w:r>
      <w:proofErr w:type="spellEnd"/>
      <w:r w:rsidRPr="007806AA">
        <w:t xml:space="preserve"> et </w:t>
      </w:r>
      <w:proofErr w:type="spellStart"/>
      <w:r w:rsidRPr="007806AA">
        <w:t>facteur</w:t>
      </w:r>
      <w:proofErr w:type="spellEnd"/>
      <w:r w:rsidRPr="007806AA">
        <w:t xml:space="preserve"> de puissance</w:t>
      </w:r>
    </w:p>
    <w:p w:rsidR="00610719" w:rsidRPr="007806AA" w:rsidRDefault="00610719" w:rsidP="00610719">
      <w:pPr>
        <w:pStyle w:val="ListParagraph"/>
        <w:ind w:left="360"/>
      </w:pPr>
      <w:proofErr w:type="gramStart"/>
      <w:r w:rsidRPr="007806AA">
        <w:t>7.4  Application</w:t>
      </w:r>
      <w:proofErr w:type="gramEnd"/>
      <w:r w:rsidRPr="007806AA">
        <w:t xml:space="preserve"> : </w:t>
      </w:r>
    </w:p>
    <w:p w:rsidR="00610719" w:rsidRPr="007806AA" w:rsidRDefault="00610719" w:rsidP="00610719">
      <w:pPr>
        <w:pStyle w:val="ListParagraph"/>
        <w:numPr>
          <w:ilvl w:val="0"/>
          <w:numId w:val="1"/>
        </w:numPr>
        <w:spacing w:after="200" w:line="276" w:lineRule="auto"/>
        <w:contextualSpacing/>
      </w:pPr>
      <w:proofErr w:type="spellStart"/>
      <w:r w:rsidRPr="007806AA">
        <w:t>Dipôle</w:t>
      </w:r>
      <w:proofErr w:type="spellEnd"/>
      <w:r w:rsidRPr="007806AA">
        <w:t xml:space="preserve"> </w:t>
      </w:r>
      <w:proofErr w:type="spellStart"/>
      <w:r w:rsidRPr="007806AA">
        <w:t>purement</w:t>
      </w:r>
      <w:proofErr w:type="spellEnd"/>
      <w:r w:rsidRPr="007806AA">
        <w:t xml:space="preserve"> </w:t>
      </w:r>
      <w:proofErr w:type="spellStart"/>
      <w:r w:rsidRPr="007806AA">
        <w:t>résistif</w:t>
      </w:r>
      <w:proofErr w:type="spellEnd"/>
    </w:p>
    <w:p w:rsidR="00610719" w:rsidRPr="007806AA" w:rsidRDefault="00610719" w:rsidP="00610719">
      <w:pPr>
        <w:pStyle w:val="ListParagraph"/>
        <w:numPr>
          <w:ilvl w:val="0"/>
          <w:numId w:val="1"/>
        </w:numPr>
        <w:spacing w:after="200" w:line="276" w:lineRule="auto"/>
        <w:contextualSpacing/>
      </w:pPr>
      <w:proofErr w:type="spellStart"/>
      <w:r w:rsidRPr="007806AA">
        <w:t>Dipôle</w:t>
      </w:r>
      <w:proofErr w:type="spellEnd"/>
      <w:r w:rsidRPr="007806AA">
        <w:t xml:space="preserve"> </w:t>
      </w:r>
      <w:proofErr w:type="spellStart"/>
      <w:r w:rsidRPr="007806AA">
        <w:t>purement</w:t>
      </w:r>
      <w:proofErr w:type="spellEnd"/>
      <w:r w:rsidRPr="007806AA">
        <w:t xml:space="preserve"> </w:t>
      </w:r>
      <w:proofErr w:type="spellStart"/>
      <w:r w:rsidRPr="007806AA">
        <w:t>inductif</w:t>
      </w:r>
      <w:proofErr w:type="spellEnd"/>
    </w:p>
    <w:p w:rsidR="00610719" w:rsidRPr="007806AA" w:rsidRDefault="00610719" w:rsidP="00610719">
      <w:pPr>
        <w:pStyle w:val="ListParagraph"/>
        <w:numPr>
          <w:ilvl w:val="0"/>
          <w:numId w:val="1"/>
        </w:numPr>
        <w:spacing w:after="200" w:line="276" w:lineRule="auto"/>
        <w:contextualSpacing/>
      </w:pPr>
      <w:proofErr w:type="spellStart"/>
      <w:r w:rsidRPr="007806AA">
        <w:t>Dipôle</w:t>
      </w:r>
      <w:proofErr w:type="spellEnd"/>
      <w:r w:rsidRPr="007806AA">
        <w:t xml:space="preserve"> </w:t>
      </w:r>
      <w:proofErr w:type="spellStart"/>
      <w:r w:rsidRPr="007806AA">
        <w:t>purement</w:t>
      </w:r>
      <w:proofErr w:type="spellEnd"/>
      <w:r w:rsidRPr="007806AA">
        <w:t xml:space="preserve"> </w:t>
      </w:r>
      <w:proofErr w:type="spellStart"/>
      <w:r w:rsidRPr="007806AA">
        <w:t>capacitif</w:t>
      </w:r>
      <w:proofErr w:type="spellEnd"/>
    </w:p>
    <w:p w:rsidR="00610719" w:rsidRPr="007806AA" w:rsidRDefault="00610719" w:rsidP="00610719">
      <w:pPr>
        <w:pStyle w:val="ListParagraph"/>
        <w:ind w:left="2589"/>
      </w:pPr>
    </w:p>
    <w:p w:rsidR="00610719" w:rsidRPr="007806AA" w:rsidRDefault="00610719" w:rsidP="00610719">
      <w:pPr>
        <w:jc w:val="center"/>
        <w:rPr>
          <w:rFonts w:cs="Times New Roman"/>
          <w:b/>
          <w:bCs/>
          <w:sz w:val="28"/>
          <w:szCs w:val="28"/>
          <w:u w:val="single"/>
          <w:lang w:val="fr-FR"/>
        </w:rPr>
      </w:pPr>
      <w:r w:rsidRPr="007806AA">
        <w:rPr>
          <w:rFonts w:cs="Times New Roman"/>
          <w:b/>
          <w:bCs/>
          <w:sz w:val="28"/>
          <w:szCs w:val="28"/>
          <w:u w:val="single"/>
          <w:lang w:val="fr-FR"/>
        </w:rPr>
        <w:t>CHAPITRE 8 </w:t>
      </w:r>
    </w:p>
    <w:p w:rsidR="00610719" w:rsidRPr="007806AA" w:rsidRDefault="00610719" w:rsidP="00610719">
      <w:pPr>
        <w:jc w:val="center"/>
        <w:rPr>
          <w:rFonts w:cs="Times New Roman"/>
          <w:b/>
          <w:bCs/>
          <w:sz w:val="28"/>
          <w:szCs w:val="28"/>
          <w:lang w:val="fr-FR"/>
        </w:rPr>
      </w:pPr>
      <w:r w:rsidRPr="007806AA">
        <w:rPr>
          <w:rFonts w:cs="Times New Roman"/>
          <w:b/>
          <w:bCs/>
          <w:sz w:val="28"/>
          <w:szCs w:val="28"/>
          <w:lang w:val="fr-FR"/>
        </w:rPr>
        <w:t xml:space="preserve"> CHARGE R L C</w:t>
      </w:r>
    </w:p>
    <w:p w:rsidR="00610719" w:rsidRPr="007806AA" w:rsidRDefault="00610719" w:rsidP="00610719">
      <w:pPr>
        <w:pStyle w:val="ListParagraph"/>
        <w:numPr>
          <w:ilvl w:val="1"/>
          <w:numId w:val="5"/>
        </w:numPr>
        <w:spacing w:after="200" w:line="276" w:lineRule="auto"/>
        <w:contextualSpacing/>
      </w:pPr>
      <w:proofErr w:type="spellStart"/>
      <w:r w:rsidRPr="007806AA">
        <w:t>Groupement</w:t>
      </w:r>
      <w:proofErr w:type="spellEnd"/>
      <w:r w:rsidRPr="007806AA">
        <w:t xml:space="preserve"> </w:t>
      </w:r>
      <w:proofErr w:type="spellStart"/>
      <w:r w:rsidRPr="007806AA">
        <w:t>série</w:t>
      </w:r>
      <w:proofErr w:type="spellEnd"/>
      <w:r w:rsidRPr="007806AA">
        <w:t xml:space="preserve"> RLC</w:t>
      </w:r>
    </w:p>
    <w:p w:rsidR="00610719" w:rsidRPr="007806AA" w:rsidRDefault="00610719" w:rsidP="00610719">
      <w:pPr>
        <w:pStyle w:val="ListParagraph"/>
        <w:numPr>
          <w:ilvl w:val="1"/>
          <w:numId w:val="5"/>
        </w:numPr>
        <w:spacing w:after="200" w:line="276" w:lineRule="auto"/>
        <w:contextualSpacing/>
      </w:pPr>
      <w:proofErr w:type="spellStart"/>
      <w:r w:rsidRPr="007806AA">
        <w:t>Groupement</w:t>
      </w:r>
      <w:proofErr w:type="spellEnd"/>
      <w:r w:rsidRPr="007806AA">
        <w:t xml:space="preserve"> </w:t>
      </w:r>
      <w:proofErr w:type="spellStart"/>
      <w:r w:rsidRPr="007806AA">
        <w:t>parallèle</w:t>
      </w:r>
      <w:proofErr w:type="spellEnd"/>
      <w:r w:rsidRPr="007806AA">
        <w:t xml:space="preserve"> RLC</w:t>
      </w:r>
    </w:p>
    <w:p w:rsidR="00610719" w:rsidRPr="007806AA" w:rsidRDefault="00610719" w:rsidP="00610719">
      <w:pPr>
        <w:pStyle w:val="ListParagraph"/>
        <w:numPr>
          <w:ilvl w:val="1"/>
          <w:numId w:val="5"/>
        </w:numPr>
        <w:spacing w:after="200" w:line="276" w:lineRule="auto"/>
        <w:contextualSpacing/>
      </w:pPr>
      <w:proofErr w:type="spellStart"/>
      <w:r w:rsidRPr="007806AA">
        <w:t>Groupement</w:t>
      </w:r>
      <w:proofErr w:type="spellEnd"/>
      <w:r w:rsidRPr="007806AA">
        <w:t xml:space="preserve"> </w:t>
      </w:r>
      <w:proofErr w:type="spellStart"/>
      <w:r w:rsidRPr="007806AA">
        <w:t>mixte</w:t>
      </w:r>
      <w:proofErr w:type="spellEnd"/>
      <w:r w:rsidRPr="007806AA">
        <w:t xml:space="preserve"> </w:t>
      </w:r>
    </w:p>
    <w:p w:rsidR="00610719" w:rsidRPr="007806AA" w:rsidRDefault="00610719" w:rsidP="00610719">
      <w:pPr>
        <w:jc w:val="center"/>
        <w:rPr>
          <w:rFonts w:cs="Times New Roman"/>
          <w:b/>
          <w:bCs/>
          <w:sz w:val="28"/>
          <w:szCs w:val="28"/>
          <w:u w:val="single"/>
          <w:lang w:val="fr-FR"/>
        </w:rPr>
      </w:pPr>
      <w:r w:rsidRPr="007806AA">
        <w:rPr>
          <w:rFonts w:cs="Times New Roman"/>
          <w:b/>
          <w:bCs/>
          <w:sz w:val="28"/>
          <w:szCs w:val="28"/>
          <w:u w:val="single"/>
          <w:lang w:val="fr-FR"/>
        </w:rPr>
        <w:t>CHAPITRE 9 </w:t>
      </w:r>
    </w:p>
    <w:p w:rsidR="00610719" w:rsidRPr="007806AA" w:rsidRDefault="00610719" w:rsidP="00610719">
      <w:pPr>
        <w:jc w:val="center"/>
        <w:rPr>
          <w:rFonts w:cs="Times New Roman"/>
          <w:b/>
          <w:bCs/>
          <w:sz w:val="28"/>
          <w:szCs w:val="28"/>
          <w:lang w:val="fr-FR"/>
        </w:rPr>
      </w:pPr>
      <w:r w:rsidRPr="007806AA">
        <w:rPr>
          <w:rFonts w:cs="Times New Roman"/>
          <w:b/>
          <w:bCs/>
          <w:sz w:val="28"/>
          <w:szCs w:val="28"/>
          <w:lang w:val="fr-FR"/>
        </w:rPr>
        <w:t xml:space="preserve"> COURANT TRIPHASÉ</w:t>
      </w:r>
    </w:p>
    <w:p w:rsidR="00610719" w:rsidRPr="007806AA" w:rsidRDefault="00610719" w:rsidP="00610719">
      <w:pPr>
        <w:pStyle w:val="ListParagraph"/>
        <w:numPr>
          <w:ilvl w:val="1"/>
          <w:numId w:val="6"/>
        </w:numPr>
        <w:spacing w:after="200" w:line="276" w:lineRule="auto"/>
        <w:contextualSpacing/>
      </w:pPr>
      <w:r w:rsidRPr="007806AA">
        <w:t xml:space="preserve">  </w:t>
      </w:r>
      <w:proofErr w:type="spellStart"/>
      <w:r w:rsidRPr="007806AA">
        <w:t>Système</w:t>
      </w:r>
      <w:proofErr w:type="spellEnd"/>
      <w:r w:rsidRPr="007806AA">
        <w:t xml:space="preserve"> </w:t>
      </w:r>
      <w:proofErr w:type="spellStart"/>
      <w:r w:rsidRPr="007806AA">
        <w:t>triphasé</w:t>
      </w:r>
      <w:proofErr w:type="spellEnd"/>
    </w:p>
    <w:p w:rsidR="00610719" w:rsidRPr="00610719" w:rsidRDefault="00610719" w:rsidP="00610719">
      <w:pPr>
        <w:pStyle w:val="ListParagraph"/>
        <w:numPr>
          <w:ilvl w:val="1"/>
          <w:numId w:val="6"/>
        </w:numPr>
        <w:spacing w:after="200" w:line="276" w:lineRule="auto"/>
        <w:contextualSpacing/>
        <w:rPr>
          <w:lang w:val="fr-FR"/>
        </w:rPr>
      </w:pPr>
      <w:r w:rsidRPr="00610719">
        <w:rPr>
          <w:lang w:val="fr-FR"/>
        </w:rPr>
        <w:t xml:space="preserve">  Définition des tensions composées et représentation de Fresnel</w:t>
      </w:r>
    </w:p>
    <w:p w:rsidR="00610719" w:rsidRPr="007806AA" w:rsidRDefault="00610719" w:rsidP="00610719">
      <w:pPr>
        <w:pStyle w:val="ListParagraph"/>
        <w:numPr>
          <w:ilvl w:val="1"/>
          <w:numId w:val="6"/>
        </w:numPr>
        <w:spacing w:after="200" w:line="276" w:lineRule="auto"/>
        <w:contextualSpacing/>
      </w:pPr>
      <w:r w:rsidRPr="00610719">
        <w:rPr>
          <w:lang w:val="fr-FR"/>
        </w:rPr>
        <w:t xml:space="preserve"> </w:t>
      </w:r>
      <w:proofErr w:type="spellStart"/>
      <w:r w:rsidRPr="007806AA">
        <w:t>Couplage</w:t>
      </w:r>
      <w:proofErr w:type="spellEnd"/>
      <w:r w:rsidRPr="007806AA">
        <w:t xml:space="preserve"> des </w:t>
      </w:r>
      <w:proofErr w:type="spellStart"/>
      <w:r w:rsidRPr="007806AA">
        <w:t>générateurs</w:t>
      </w:r>
      <w:proofErr w:type="spellEnd"/>
      <w:r w:rsidRPr="007806AA">
        <w:t xml:space="preserve"> et </w:t>
      </w:r>
      <w:proofErr w:type="spellStart"/>
      <w:r w:rsidRPr="007806AA">
        <w:t>récepteurs</w:t>
      </w:r>
      <w:proofErr w:type="spellEnd"/>
    </w:p>
    <w:p w:rsidR="00610719" w:rsidRPr="007806AA" w:rsidRDefault="00610719" w:rsidP="00610719">
      <w:pPr>
        <w:pStyle w:val="ListParagraph"/>
        <w:numPr>
          <w:ilvl w:val="1"/>
          <w:numId w:val="6"/>
        </w:numPr>
        <w:spacing w:after="200" w:line="276" w:lineRule="auto"/>
        <w:contextualSpacing/>
      </w:pPr>
      <w:r w:rsidRPr="007806AA">
        <w:t xml:space="preserve">  Puissance </w:t>
      </w:r>
      <w:proofErr w:type="spellStart"/>
      <w:r w:rsidRPr="007806AA">
        <w:t>en</w:t>
      </w:r>
      <w:proofErr w:type="spellEnd"/>
      <w:r w:rsidRPr="007806AA">
        <w:t xml:space="preserve"> régime </w:t>
      </w:r>
      <w:proofErr w:type="spellStart"/>
      <w:r w:rsidRPr="007806AA">
        <w:t>triphasé</w:t>
      </w:r>
      <w:proofErr w:type="spellEnd"/>
      <w:r w:rsidRPr="007806AA">
        <w:t xml:space="preserve"> </w:t>
      </w:r>
      <w:proofErr w:type="spellStart"/>
      <w:r w:rsidRPr="007806AA">
        <w:t>équilibré</w:t>
      </w:r>
      <w:proofErr w:type="spellEnd"/>
    </w:p>
    <w:p w:rsidR="00610719" w:rsidRPr="007806AA" w:rsidRDefault="00610719" w:rsidP="00610719">
      <w:pPr>
        <w:pStyle w:val="ListParagraph"/>
        <w:numPr>
          <w:ilvl w:val="1"/>
          <w:numId w:val="6"/>
        </w:numPr>
        <w:spacing w:after="200" w:line="276" w:lineRule="auto"/>
        <w:contextualSpacing/>
      </w:pPr>
      <w:proofErr w:type="spellStart"/>
      <w:r w:rsidRPr="007806AA">
        <w:t>Facteur</w:t>
      </w:r>
      <w:proofErr w:type="spellEnd"/>
      <w:r w:rsidRPr="007806AA">
        <w:t xml:space="preserve"> de puissance</w:t>
      </w:r>
    </w:p>
    <w:p w:rsidR="00E5030E" w:rsidRDefault="00E5030E"/>
    <w:sectPr w:rsidR="00E5030E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52E8" w:rsidRDefault="00E252E8" w:rsidP="00610719">
      <w:r>
        <w:separator/>
      </w:r>
    </w:p>
  </w:endnote>
  <w:endnote w:type="continuationSeparator" w:id="0">
    <w:p w:rsidR="00E252E8" w:rsidRDefault="00E252E8" w:rsidP="00610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52E8" w:rsidRDefault="00E252E8" w:rsidP="00610719">
      <w:r>
        <w:separator/>
      </w:r>
    </w:p>
  </w:footnote>
  <w:footnote w:type="continuationSeparator" w:id="0">
    <w:p w:rsidR="00E252E8" w:rsidRDefault="00E252E8" w:rsidP="006107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32"/>
        <w:szCs w:val="32"/>
      </w:rPr>
      <w:alias w:val="Title"/>
      <w:id w:val="77738743"/>
      <w:placeholder>
        <w:docPart w:val="44F44600EA3D47D59BF54054FD5BB67D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610719" w:rsidRDefault="00610719" w:rsidP="00610719">
        <w:pPr>
          <w:pStyle w:val="Header"/>
          <w:pBdr>
            <w:bottom w:val="thickThinSmallGap" w:sz="24" w:space="1" w:color="823B0B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 xml:space="preserve">TS </w:t>
        </w:r>
        <w:proofErr w:type="spellStart"/>
        <w:r>
          <w:rPr>
            <w:rFonts w:asciiTheme="majorHAnsi" w:eastAsiaTheme="majorEastAsia" w:hAnsiTheme="majorHAnsi" w:cstheme="majorBidi"/>
            <w:sz w:val="32"/>
            <w:szCs w:val="32"/>
          </w:rPr>
          <w:t>Climatisation</w:t>
        </w:r>
        <w:proofErr w:type="spellEnd"/>
      </w:p>
    </w:sdtContent>
  </w:sdt>
  <w:p w:rsidR="00610719" w:rsidRDefault="006107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63501"/>
    <w:multiLevelType w:val="multilevel"/>
    <w:tmpl w:val="3220856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093851"/>
    <w:multiLevelType w:val="multilevel"/>
    <w:tmpl w:val="7F2405D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22379EC"/>
    <w:multiLevelType w:val="hybridMultilevel"/>
    <w:tmpl w:val="A36E1B28"/>
    <w:lvl w:ilvl="0" w:tplc="F69075A4">
      <w:numFmt w:val="bullet"/>
      <w:lvlText w:val=""/>
      <w:lvlJc w:val="left"/>
      <w:pPr>
        <w:ind w:left="2589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9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2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349" w:hanging="360"/>
      </w:pPr>
      <w:rPr>
        <w:rFonts w:ascii="Wingdings" w:hAnsi="Wingdings" w:hint="default"/>
      </w:rPr>
    </w:lvl>
  </w:abstractNum>
  <w:abstractNum w:abstractNumId="3" w15:restartNumberingAfterBreak="0">
    <w:nsid w:val="1F1B025A"/>
    <w:multiLevelType w:val="multilevel"/>
    <w:tmpl w:val="B89A8D3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2490DAA"/>
    <w:multiLevelType w:val="multilevel"/>
    <w:tmpl w:val="106A0F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6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79FD2635"/>
    <w:multiLevelType w:val="multilevel"/>
    <w:tmpl w:val="0AB8840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0719"/>
    <w:rsid w:val="00610719"/>
    <w:rsid w:val="009A09E7"/>
    <w:rsid w:val="00CC6C49"/>
    <w:rsid w:val="00E252E8"/>
    <w:rsid w:val="00E50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B415E3"/>
  <w15:chartTrackingRefBased/>
  <w15:docId w15:val="{9DA73724-C422-4CE2-A744-51FAB501D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0719"/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6C49"/>
    <w:pPr>
      <w:spacing w:line="1105" w:lineRule="exact"/>
      <w:outlineLvl w:val="0"/>
    </w:pPr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CC6C49"/>
    <w:pPr>
      <w:spacing w:line="123" w:lineRule="exact"/>
      <w:jc w:val="right"/>
      <w:outlineLvl w:val="1"/>
    </w:pPr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CC6C49"/>
    <w:pPr>
      <w:ind w:left="480"/>
      <w:jc w:val="center"/>
      <w:outlineLvl w:val="2"/>
    </w:pPr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CC6C49"/>
    <w:pPr>
      <w:spacing w:before="4"/>
      <w:ind w:left="783"/>
      <w:outlineLvl w:val="3"/>
    </w:pPr>
    <w:rPr>
      <w:rFonts w:asciiTheme="minorHAnsi" w:hAnsiTheme="minorHAnsi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CC6C49"/>
    <w:pPr>
      <w:spacing w:before="115"/>
      <w:ind w:left="20"/>
      <w:outlineLvl w:val="4"/>
    </w:pPr>
    <w:rPr>
      <w:rFonts w:asciiTheme="minorHAnsi" w:hAnsiTheme="minorHAnsi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CC6C49"/>
    <w:pPr>
      <w:spacing w:before="101"/>
      <w:ind w:left="191"/>
      <w:outlineLvl w:val="5"/>
    </w:pPr>
    <w:rPr>
      <w:rFonts w:asciiTheme="minorHAnsi" w:hAnsiTheme="minorHAnsi" w:cs="Times New Roman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CC6C49"/>
    <w:pPr>
      <w:spacing w:before="46"/>
      <w:ind w:left="20"/>
      <w:outlineLvl w:val="6"/>
    </w:pPr>
    <w:rPr>
      <w:rFonts w:asciiTheme="minorHAnsi" w:hAnsiTheme="minorHAnsi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qFormat/>
    <w:rsid w:val="00CC6C49"/>
    <w:pPr>
      <w:ind w:left="1675"/>
      <w:outlineLvl w:val="7"/>
    </w:pPr>
    <w:rPr>
      <w:rFonts w:asciiTheme="minorHAnsi" w:hAnsiTheme="minorHAnsi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qFormat/>
    <w:rsid w:val="00CC6C49"/>
    <w:pPr>
      <w:outlineLvl w:val="8"/>
    </w:pPr>
    <w:rPr>
      <w:rFonts w:asciiTheme="majorHAnsi" w:eastAsiaTheme="majorEastAsia" w:hAnsiTheme="majorHAns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CC6C49"/>
    <w:rPr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C6C49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CC6C49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CC6C49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CC6C49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CC6C49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CC6C49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rsid w:val="00CC6C49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rsid w:val="00CC6C49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rsid w:val="00CC6C49"/>
    <w:rPr>
      <w:rFonts w:asciiTheme="majorHAnsi" w:eastAsiaTheme="majorEastAsia" w:hAnsiTheme="majorHAnsi"/>
    </w:rPr>
  </w:style>
  <w:style w:type="paragraph" w:styleId="BodyText">
    <w:name w:val="Body Text"/>
    <w:basedOn w:val="Normal"/>
    <w:link w:val="BodyTextChar"/>
    <w:uiPriority w:val="99"/>
    <w:qFormat/>
    <w:rsid w:val="00CC6C49"/>
  </w:style>
  <w:style w:type="character" w:customStyle="1" w:styleId="BodyTextChar">
    <w:name w:val="Body Text Char"/>
    <w:basedOn w:val="DefaultParagraphFont"/>
    <w:link w:val="BodyText"/>
    <w:uiPriority w:val="99"/>
    <w:rsid w:val="00CC6C49"/>
    <w:rPr>
      <w:rFonts w:ascii="Arial" w:hAnsi="Arial" w:cs="Arial"/>
    </w:rPr>
  </w:style>
  <w:style w:type="paragraph" w:styleId="ListParagraph">
    <w:name w:val="List Paragraph"/>
    <w:basedOn w:val="Normal"/>
    <w:uiPriority w:val="34"/>
    <w:qFormat/>
    <w:rsid w:val="00CC6C49"/>
    <w:pPr>
      <w:ind w:left="795" w:hanging="180"/>
    </w:pPr>
    <w:rPr>
      <w:rFonts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610719"/>
    <w:pPr>
      <w:ind w:left="851" w:right="851" w:hanging="425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Indent2Char">
    <w:name w:val="Body Text Indent 2 Char"/>
    <w:basedOn w:val="DefaultParagraphFont"/>
    <w:link w:val="BodyTextIndent2"/>
    <w:rsid w:val="00610719"/>
    <w:rPr>
      <w:rFonts w:ascii="Arial" w:eastAsia="Times New Roman" w:hAnsi="Arial"/>
      <w:szCs w:val="26"/>
      <w:lang w:val="fr-FR" w:eastAsia="ar-SA"/>
    </w:rPr>
  </w:style>
  <w:style w:type="paragraph" w:customStyle="1" w:styleId="Title1">
    <w:name w:val="Title1"/>
    <w:basedOn w:val="Normal"/>
    <w:rsid w:val="00610719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pacing w:before="240" w:after="240"/>
      <w:ind w:left="1134" w:right="1134" w:firstLine="289"/>
      <w:jc w:val="center"/>
    </w:pPr>
    <w:rPr>
      <w:rFonts w:ascii="Arial" w:hAnsi="Arial" w:cs="Arial"/>
      <w:b/>
      <w:bCs/>
      <w:spacing w:val="8"/>
      <w:sz w:val="32"/>
      <w:szCs w:val="32"/>
      <w:lang w:val="fr-FR"/>
    </w:rPr>
  </w:style>
  <w:style w:type="paragraph" w:styleId="Header">
    <w:name w:val="header"/>
    <w:basedOn w:val="Normal"/>
    <w:link w:val="HeaderChar"/>
    <w:unhideWhenUsed/>
    <w:rsid w:val="0061071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10719"/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61071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10719"/>
    <w:rPr>
      <w:rFonts w:ascii="Times New Roman" w:eastAsia="Times New Roman" w:hAnsi="Times New Roman" w:cs="Traditional Arabic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4F44600EA3D47D59BF54054FD5BB6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98624C-BCC3-4276-A63E-0943301107B5}"/>
      </w:docPartPr>
      <w:docPartBody>
        <w:p w:rsidR="00000000" w:rsidRDefault="00B54957" w:rsidP="00B54957">
          <w:pPr>
            <w:pStyle w:val="44F44600EA3D47D59BF54054FD5BB67D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957"/>
    <w:rsid w:val="006A28D4"/>
    <w:rsid w:val="00B54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4F44600EA3D47D59BF54054FD5BB67D">
    <w:name w:val="44F44600EA3D47D59BF54054FD5BB67D"/>
    <w:rsid w:val="00B5495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240</Words>
  <Characters>1369</Characters>
  <Application>Microsoft Office Word</Application>
  <DocSecurity>0</DocSecurity>
  <Lines>11</Lines>
  <Paragraphs>3</Paragraphs>
  <ScaleCrop>false</ScaleCrop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Climatisation</dc:title>
  <dc:subject/>
  <dc:creator>Chadi Yaghi</dc:creator>
  <cp:keywords/>
  <dc:description/>
  <cp:lastModifiedBy>Chadi Yaghi</cp:lastModifiedBy>
  <cp:revision>2</cp:revision>
  <dcterms:created xsi:type="dcterms:W3CDTF">2020-11-05T11:58:00Z</dcterms:created>
  <dcterms:modified xsi:type="dcterms:W3CDTF">2020-11-05T11:59:00Z</dcterms:modified>
</cp:coreProperties>
</file>